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1" w:rsidRDefault="00404CF1" w:rsidP="00F218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5B78" w:rsidRPr="00F2188A" w:rsidRDefault="00BE5B78" w:rsidP="00F218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04CF1" w:rsidRPr="00BE5B78" w:rsidRDefault="00C760E1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Fresh Water Perspectives</w:t>
      </w:r>
    </w:p>
    <w:p w:rsidR="00404CF1" w:rsidRPr="00F2188A" w:rsidRDefault="00C760E1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Round Table Discussion </w:t>
      </w:r>
      <w:r w:rsidR="00C31B20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Rubric</w:t>
      </w:r>
      <w:bookmarkStart w:id="0" w:name="_GoBack"/>
      <w:bookmarkEnd w:id="0"/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210"/>
        <w:gridCol w:w="773"/>
        <w:gridCol w:w="575"/>
        <w:gridCol w:w="198"/>
        <w:gridCol w:w="764"/>
        <w:gridCol w:w="764"/>
        <w:gridCol w:w="216"/>
        <w:gridCol w:w="962"/>
        <w:gridCol w:w="243"/>
        <w:gridCol w:w="782"/>
        <w:gridCol w:w="225"/>
        <w:gridCol w:w="423"/>
        <w:gridCol w:w="207"/>
        <w:gridCol w:w="602"/>
        <w:gridCol w:w="746"/>
        <w:gridCol w:w="746"/>
        <w:gridCol w:w="756"/>
        <w:gridCol w:w="207"/>
        <w:gridCol w:w="630"/>
      </w:tblGrid>
      <w:tr w:rsidR="008F53F0" w:rsidTr="00625C7E">
        <w:trPr>
          <w:cantSplit/>
          <w:trHeight w:val="2276"/>
        </w:trPr>
        <w:tc>
          <w:tcPr>
            <w:tcW w:w="236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82A">
              <w:rPr>
                <w:rFonts w:ascii="Arial" w:hAnsi="Arial" w:cs="Arial"/>
                <w:b/>
                <w:sz w:val="16"/>
                <w:szCs w:val="16"/>
              </w:rPr>
              <w:t>Level 1</w:t>
            </w:r>
          </w:p>
        </w:tc>
        <w:tc>
          <w:tcPr>
            <w:tcW w:w="210" w:type="dxa"/>
            <w:vMerge w:val="restart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9482A">
              <w:rPr>
                <w:rFonts w:ascii="Arial" w:hAnsi="Arial" w:cs="Arial"/>
                <w:sz w:val="16"/>
                <w:szCs w:val="16"/>
              </w:rPr>
              <w:t xml:space="preserve">Geography – Knowledge and Understanding – the </w:t>
            </w:r>
            <w:r>
              <w:rPr>
                <w:rFonts w:ascii="Arial" w:hAnsi="Arial" w:cs="Arial"/>
                <w:sz w:val="16"/>
                <w:szCs w:val="16"/>
              </w:rPr>
              <w:t>student:</w:t>
            </w:r>
          </w:p>
        </w:tc>
        <w:tc>
          <w:tcPr>
            <w:tcW w:w="773" w:type="dxa"/>
            <w:textDirection w:val="btLr"/>
          </w:tcPr>
          <w:p w:rsidR="008F53F0" w:rsidRPr="0009482A" w:rsidRDefault="008F53F0" w:rsidP="00AA36BF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creates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research notes that are disorganized, with few clear facts, written with limited effectiveness.</w:t>
            </w:r>
          </w:p>
        </w:tc>
        <w:tc>
          <w:tcPr>
            <w:tcW w:w="575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includes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fact.</w:t>
            </w:r>
          </w:p>
        </w:tc>
        <w:tc>
          <w:tcPr>
            <w:tcW w:w="198" w:type="dxa"/>
            <w:vMerge w:val="restart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Geography – Thinking and Inquiry – the student:</w:t>
            </w:r>
          </w:p>
        </w:tc>
        <w:tc>
          <w:tcPr>
            <w:tcW w:w="764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asks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relevant question.</w:t>
            </w:r>
          </w:p>
        </w:tc>
        <w:tc>
          <w:tcPr>
            <w:tcW w:w="764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asks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question that is not related to the topic.</w:t>
            </w:r>
          </w:p>
        </w:tc>
        <w:tc>
          <w:tcPr>
            <w:tcW w:w="216" w:type="dxa"/>
            <w:vMerge w:val="restart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Geography – Communication – the student:</w:t>
            </w:r>
          </w:p>
        </w:tc>
        <w:tc>
          <w:tcPr>
            <w:tcW w:w="962" w:type="dxa"/>
            <w:textDirection w:val="btLr"/>
          </w:tcPr>
          <w:p w:rsidR="008F53F0" w:rsidRPr="0009482A" w:rsidRDefault="008F53F0" w:rsidP="00166A44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missing or irrelevant data sources and the summary notes are written with limited effectiveness.</w:t>
            </w:r>
          </w:p>
        </w:tc>
        <w:tc>
          <w:tcPr>
            <w:tcW w:w="243" w:type="dxa"/>
            <w:vMerge w:val="restart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Geography – Application – the student:</w:t>
            </w:r>
          </w:p>
        </w:tc>
        <w:tc>
          <w:tcPr>
            <w:tcW w:w="782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presents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defends a point of view with limited effectiveness.</w:t>
            </w:r>
          </w:p>
        </w:tc>
        <w:tc>
          <w:tcPr>
            <w:tcW w:w="225" w:type="dxa"/>
            <w:vMerge w:val="restart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Language – Oral Communication – Knowledge and Understanding – the student:</w:t>
            </w:r>
          </w:p>
        </w:tc>
        <w:tc>
          <w:tcPr>
            <w:tcW w:w="423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uses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simple vocabulary.</w:t>
            </w:r>
          </w:p>
        </w:tc>
        <w:tc>
          <w:tcPr>
            <w:tcW w:w="207" w:type="dxa"/>
            <w:vMerge w:val="restart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Language – Oral Communication – Communication – the student:</w:t>
            </w:r>
          </w:p>
        </w:tc>
        <w:tc>
          <w:tcPr>
            <w:tcW w:w="602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demonstrates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limited ability to listen to other’s ideas, opinions, points of view.</w:t>
            </w:r>
          </w:p>
        </w:tc>
        <w:tc>
          <w:tcPr>
            <w:tcW w:w="746" w:type="dxa"/>
            <w:textDirection w:val="btLr"/>
          </w:tcPr>
          <w:p w:rsidR="008F53F0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difficulty demonstrating appropriate poster and body language when listening to others.</w:t>
            </w:r>
          </w:p>
        </w:tc>
        <w:tc>
          <w:tcPr>
            <w:tcW w:w="746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demonstrates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limited awareness of audience with an unclear message.</w:t>
            </w:r>
          </w:p>
        </w:tc>
        <w:tc>
          <w:tcPr>
            <w:tcW w:w="756" w:type="dxa"/>
            <w:textDirection w:val="btLr"/>
          </w:tcPr>
          <w:p w:rsidR="008F53F0" w:rsidRDefault="00625C7E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face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inexpressive and eye contact is rare.</w:t>
            </w:r>
          </w:p>
        </w:tc>
        <w:tc>
          <w:tcPr>
            <w:tcW w:w="207" w:type="dxa"/>
            <w:vMerge w:val="restart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Language – Oral Communication – Application – the student:</w:t>
            </w:r>
          </w:p>
        </w:tc>
        <w:tc>
          <w:tcPr>
            <w:tcW w:w="630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make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inappropriate choices for language conventions.</w:t>
            </w:r>
          </w:p>
        </w:tc>
      </w:tr>
      <w:tr w:rsidR="008F53F0" w:rsidTr="00625C7E">
        <w:trPr>
          <w:cantSplit/>
          <w:trHeight w:val="2330"/>
        </w:trPr>
        <w:tc>
          <w:tcPr>
            <w:tcW w:w="236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82A">
              <w:rPr>
                <w:rFonts w:ascii="Arial" w:hAnsi="Arial" w:cs="Arial"/>
                <w:b/>
                <w:sz w:val="16"/>
                <w:szCs w:val="16"/>
              </w:rPr>
              <w:t>Level 2</w:t>
            </w:r>
          </w:p>
        </w:tc>
        <w:tc>
          <w:tcPr>
            <w:tcW w:w="210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creates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research notes that state 3-4 simple facts with some effectiveness.</w:t>
            </w:r>
          </w:p>
        </w:tc>
        <w:tc>
          <w:tcPr>
            <w:tcW w:w="575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includes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2-3 connected facts linked with some effectiveness.</w:t>
            </w:r>
          </w:p>
        </w:tc>
        <w:tc>
          <w:tcPr>
            <w:tcW w:w="198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asks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 topical questions with some effectiveness.</w:t>
            </w:r>
          </w:p>
        </w:tc>
        <w:tc>
          <w:tcPr>
            <w:tcW w:w="764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asks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topical question with some effectiveness.</w:t>
            </w:r>
          </w:p>
        </w:tc>
        <w:tc>
          <w:tcPr>
            <w:tcW w:w="216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data sources that are sometimes relevant and identified and summary notes are written with some effectiveness.</w:t>
            </w:r>
          </w:p>
        </w:tc>
        <w:tc>
          <w:tcPr>
            <w:tcW w:w="243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presents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defends a point of view with some effectiveness.</w:t>
            </w:r>
          </w:p>
        </w:tc>
        <w:tc>
          <w:tcPr>
            <w:tcW w:w="225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uses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appropriate vocabulary.</w:t>
            </w:r>
          </w:p>
        </w:tc>
        <w:tc>
          <w:tcPr>
            <w:tcW w:w="207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listens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some of the time to others’ ideas, opinions and points of view.</w:t>
            </w:r>
          </w:p>
        </w:tc>
        <w:tc>
          <w:tcPr>
            <w:tcW w:w="746" w:type="dxa"/>
            <w:textDirection w:val="btLr"/>
          </w:tcPr>
          <w:p w:rsidR="008F53F0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demonstrates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appropriate posture and body language some of the time while listening to others.</w:t>
            </w:r>
          </w:p>
        </w:tc>
        <w:tc>
          <w:tcPr>
            <w:tcW w:w="746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demonstrates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some awareness of audience with a somewhat clear message.</w:t>
            </w:r>
          </w:p>
        </w:tc>
        <w:tc>
          <w:tcPr>
            <w:tcW w:w="756" w:type="dxa"/>
            <w:textDirection w:val="btLr"/>
          </w:tcPr>
          <w:p w:rsidR="008F53F0" w:rsidRPr="0009482A" w:rsidRDefault="00625C7E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face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infrequently expressive and eye contact is haphazard and not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sutstained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uses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language conventions with some accuracy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succss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F53F0" w:rsidTr="00625C7E">
        <w:trPr>
          <w:cantSplit/>
          <w:trHeight w:val="2330"/>
        </w:trPr>
        <w:tc>
          <w:tcPr>
            <w:tcW w:w="236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82A">
              <w:rPr>
                <w:rFonts w:ascii="Arial" w:hAnsi="Arial" w:cs="Arial"/>
                <w:b/>
                <w:sz w:val="16"/>
                <w:szCs w:val="16"/>
              </w:rPr>
              <w:t>Level 3</w:t>
            </w:r>
          </w:p>
        </w:tc>
        <w:tc>
          <w:tcPr>
            <w:tcW w:w="210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creates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research notes that state 5-7 relevant facts with considerable effectiveness.</w:t>
            </w:r>
          </w:p>
        </w:tc>
        <w:tc>
          <w:tcPr>
            <w:tcW w:w="575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includes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 relevant facts linked with considerable effectiveness.</w:t>
            </w:r>
          </w:p>
        </w:tc>
        <w:tc>
          <w:tcPr>
            <w:tcW w:w="198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asks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 direct questions with considerable effectiveness.</w:t>
            </w:r>
          </w:p>
        </w:tc>
        <w:tc>
          <w:tcPr>
            <w:tcW w:w="764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asks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direct question with considerable effectiveness.</w:t>
            </w:r>
          </w:p>
        </w:tc>
        <w:tc>
          <w:tcPr>
            <w:tcW w:w="216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relevant data sources clearly identified and summary notes written with considerable effectiveness.</w:t>
            </w:r>
          </w:p>
        </w:tc>
        <w:tc>
          <w:tcPr>
            <w:tcW w:w="243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presents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defends a point of view with considerable effectiveness.</w:t>
            </w:r>
          </w:p>
        </w:tc>
        <w:tc>
          <w:tcPr>
            <w:tcW w:w="225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uses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appropriate and effective vocabulary.</w:t>
            </w:r>
          </w:p>
        </w:tc>
        <w:tc>
          <w:tcPr>
            <w:tcW w:w="207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listens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attentively to others’ ideas, opinions and points of view.</w:t>
            </w:r>
          </w:p>
        </w:tc>
        <w:tc>
          <w:tcPr>
            <w:tcW w:w="746" w:type="dxa"/>
            <w:textDirection w:val="btLr"/>
          </w:tcPr>
          <w:p w:rsidR="008F53F0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demonstrates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appropriate posture and body language when listening to others.</w:t>
            </w:r>
          </w:p>
        </w:tc>
        <w:tc>
          <w:tcPr>
            <w:tcW w:w="746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demonstrates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strong sense of audience with at clear message.</w:t>
            </w:r>
          </w:p>
        </w:tc>
        <w:tc>
          <w:tcPr>
            <w:tcW w:w="756" w:type="dxa"/>
            <w:textDirection w:val="btLr"/>
          </w:tcPr>
          <w:p w:rsidR="008F53F0" w:rsidRPr="0009482A" w:rsidRDefault="00625C7E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face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expressive most of the time and eye contact is made with all segments of the audience.</w:t>
            </w:r>
          </w:p>
        </w:tc>
        <w:tc>
          <w:tcPr>
            <w:tcW w:w="207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uses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language conventions with considerable accuracy and success.</w:t>
            </w:r>
          </w:p>
        </w:tc>
      </w:tr>
      <w:tr w:rsidR="008F53F0" w:rsidTr="00625C7E">
        <w:trPr>
          <w:cantSplit/>
          <w:trHeight w:val="2330"/>
        </w:trPr>
        <w:tc>
          <w:tcPr>
            <w:tcW w:w="236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82A">
              <w:rPr>
                <w:rFonts w:ascii="Arial" w:hAnsi="Arial" w:cs="Arial"/>
                <w:b/>
                <w:sz w:val="16"/>
                <w:szCs w:val="16"/>
              </w:rPr>
              <w:t>Level 4</w:t>
            </w:r>
          </w:p>
        </w:tc>
        <w:tc>
          <w:tcPr>
            <w:tcW w:w="210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creates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Pr="0009482A">
              <w:rPr>
                <w:rFonts w:ascii="Arial" w:hAnsi="Arial" w:cs="Arial"/>
                <w:sz w:val="16"/>
                <w:szCs w:val="16"/>
              </w:rPr>
              <w:t>esearch note</w:t>
            </w:r>
            <w:r>
              <w:rPr>
                <w:rFonts w:ascii="Arial" w:hAnsi="Arial" w:cs="Arial"/>
                <w:sz w:val="16"/>
                <w:szCs w:val="16"/>
              </w:rPr>
              <w:t>s that state at least 8 highly relevant facts with a high degree of effectiveness.</w:t>
            </w:r>
          </w:p>
        </w:tc>
        <w:tc>
          <w:tcPr>
            <w:tcW w:w="575" w:type="dxa"/>
            <w:textDirection w:val="btLr"/>
          </w:tcPr>
          <w:p w:rsidR="008F53F0" w:rsidRPr="0009482A" w:rsidRDefault="008F53F0" w:rsidP="00AA36BF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includes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&gt;4 accurate facts clearly linked with a high degree of effectiveness.</w:t>
            </w:r>
          </w:p>
        </w:tc>
        <w:tc>
          <w:tcPr>
            <w:tcW w:w="198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asks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 well-formulated, direct, insightful questions with a high degree of effectiveness.</w:t>
            </w:r>
          </w:p>
        </w:tc>
        <w:tc>
          <w:tcPr>
            <w:tcW w:w="764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asks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well-formulated, direct, insightful question with a high degree of effectiveness.</w:t>
            </w:r>
          </w:p>
        </w:tc>
        <w:tc>
          <w:tcPr>
            <w:tcW w:w="216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relevant and broad based data sources clearly identified and complete summary notes written with a high degree of effectiveness.</w:t>
            </w:r>
          </w:p>
        </w:tc>
        <w:tc>
          <w:tcPr>
            <w:tcW w:w="243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presents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defends a point of view with a high degree of effectiveness.</w:t>
            </w:r>
          </w:p>
        </w:tc>
        <w:tc>
          <w:tcPr>
            <w:tcW w:w="225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uses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subject specific vocabulary confidently.</w:t>
            </w:r>
          </w:p>
        </w:tc>
        <w:tc>
          <w:tcPr>
            <w:tcW w:w="207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extDirection w:val="btLr"/>
          </w:tcPr>
          <w:p w:rsidR="008F53F0" w:rsidRPr="0009482A" w:rsidRDefault="008F53F0" w:rsidP="00964B33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listens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attentively and respectfully to others’ ideas, opinions and points of view.</w:t>
            </w:r>
          </w:p>
        </w:tc>
        <w:tc>
          <w:tcPr>
            <w:tcW w:w="746" w:type="dxa"/>
            <w:textDirection w:val="btLr"/>
          </w:tcPr>
          <w:p w:rsidR="008F53F0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encourages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speaker through appropriate use of posture and body language.</w:t>
            </w:r>
          </w:p>
        </w:tc>
        <w:tc>
          <w:tcPr>
            <w:tcW w:w="746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demonstrates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thorough awareness of audience with a clear and effective message. </w:t>
            </w:r>
          </w:p>
        </w:tc>
        <w:tc>
          <w:tcPr>
            <w:tcW w:w="756" w:type="dxa"/>
            <w:textDirection w:val="btLr"/>
          </w:tcPr>
          <w:p w:rsidR="008F53F0" w:rsidRPr="0009482A" w:rsidRDefault="00625C7E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 is animated and eye contact it comprehensive, direct and sustained</w:t>
            </w:r>
          </w:p>
        </w:tc>
        <w:tc>
          <w:tcPr>
            <w:tcW w:w="207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uses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language conventions with a high degree of accuracy and effectiveness.</w:t>
            </w:r>
          </w:p>
        </w:tc>
      </w:tr>
      <w:tr w:rsidR="008F53F0" w:rsidTr="00625C7E">
        <w:trPr>
          <w:cantSplit/>
          <w:trHeight w:val="1691"/>
        </w:trPr>
        <w:tc>
          <w:tcPr>
            <w:tcW w:w="236" w:type="dxa"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extDirection w:val="btLr"/>
          </w:tcPr>
          <w:p w:rsidR="008F53F0" w:rsidRPr="006640CF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640CF">
              <w:rPr>
                <w:rFonts w:ascii="Arial" w:hAnsi="Arial" w:cs="Arial"/>
                <w:b/>
                <w:sz w:val="16"/>
                <w:szCs w:val="16"/>
              </w:rPr>
              <w:t>Research Notes</w:t>
            </w:r>
          </w:p>
        </w:tc>
        <w:tc>
          <w:tcPr>
            <w:tcW w:w="575" w:type="dxa"/>
            <w:textDirection w:val="btLr"/>
          </w:tcPr>
          <w:p w:rsidR="008F53F0" w:rsidRPr="006640CF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640CF">
              <w:rPr>
                <w:rFonts w:ascii="Arial" w:hAnsi="Arial" w:cs="Arial"/>
                <w:b/>
                <w:sz w:val="16"/>
                <w:szCs w:val="16"/>
              </w:rPr>
              <w:t>Round Table Discussion Presentation</w:t>
            </w:r>
          </w:p>
        </w:tc>
        <w:tc>
          <w:tcPr>
            <w:tcW w:w="198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  <w:textDirection w:val="btLr"/>
          </w:tcPr>
          <w:p w:rsidR="008F53F0" w:rsidRPr="006640CF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640CF">
              <w:rPr>
                <w:rFonts w:ascii="Arial" w:hAnsi="Arial" w:cs="Arial"/>
                <w:b/>
                <w:sz w:val="16"/>
                <w:szCs w:val="16"/>
              </w:rPr>
              <w:t>Research Questions</w:t>
            </w:r>
          </w:p>
        </w:tc>
        <w:tc>
          <w:tcPr>
            <w:tcW w:w="764" w:type="dxa"/>
            <w:textDirection w:val="btLr"/>
          </w:tcPr>
          <w:p w:rsidR="008F53F0" w:rsidRPr="006640CF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 Question</w:t>
            </w:r>
          </w:p>
        </w:tc>
        <w:tc>
          <w:tcPr>
            <w:tcW w:w="216" w:type="dxa"/>
            <w:vMerge/>
            <w:textDirection w:val="btLr"/>
          </w:tcPr>
          <w:p w:rsidR="008F53F0" w:rsidRPr="0009482A" w:rsidRDefault="008F53F0" w:rsidP="00C760E1">
            <w:pPr>
              <w:pStyle w:val="NoSpacing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extDirection w:val="btLr"/>
          </w:tcPr>
          <w:p w:rsidR="008F53F0" w:rsidRPr="00166A44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Research Notes</w:t>
            </w:r>
          </w:p>
        </w:tc>
        <w:tc>
          <w:tcPr>
            <w:tcW w:w="243" w:type="dxa"/>
            <w:vMerge/>
            <w:textDirection w:val="btLr"/>
          </w:tcPr>
          <w:p w:rsidR="008F53F0" w:rsidRPr="00166A44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2" w:type="dxa"/>
            <w:textDirection w:val="btLr"/>
          </w:tcPr>
          <w:p w:rsidR="008F53F0" w:rsidRPr="00166A44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Round Table Discussion Presentation and Answer Questions</w:t>
            </w:r>
          </w:p>
        </w:tc>
        <w:tc>
          <w:tcPr>
            <w:tcW w:w="225" w:type="dxa"/>
            <w:vMerge/>
            <w:textDirection w:val="btLr"/>
          </w:tcPr>
          <w:p w:rsidR="008F53F0" w:rsidRPr="00166A44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extDirection w:val="btLr"/>
          </w:tcPr>
          <w:p w:rsidR="008F53F0" w:rsidRPr="00AC3E5B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Use of Vocabulary</w:t>
            </w:r>
          </w:p>
        </w:tc>
        <w:tc>
          <w:tcPr>
            <w:tcW w:w="207" w:type="dxa"/>
            <w:vMerge/>
            <w:textDirection w:val="btLr"/>
          </w:tcPr>
          <w:p w:rsidR="008F53F0" w:rsidRPr="00166A44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extDirection w:val="btLr"/>
          </w:tcPr>
          <w:p w:rsidR="008F53F0" w:rsidRPr="00964B33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964B33">
              <w:rPr>
                <w:rFonts w:ascii="Arial" w:hAnsi="Arial" w:cs="Arial"/>
                <w:b/>
                <w:sz w:val="16"/>
                <w:szCs w:val="16"/>
              </w:rPr>
              <w:t>Listening</w:t>
            </w:r>
          </w:p>
        </w:tc>
        <w:tc>
          <w:tcPr>
            <w:tcW w:w="746" w:type="dxa"/>
            <w:textDirection w:val="btLr"/>
          </w:tcPr>
          <w:p w:rsidR="008F53F0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Body Language</w:t>
            </w:r>
          </w:p>
        </w:tc>
        <w:tc>
          <w:tcPr>
            <w:tcW w:w="746" w:type="dxa"/>
            <w:textDirection w:val="btLr"/>
          </w:tcPr>
          <w:p w:rsidR="008F53F0" w:rsidRPr="00175151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Audience Awareness and Intended Purpose</w:t>
            </w:r>
          </w:p>
        </w:tc>
        <w:tc>
          <w:tcPr>
            <w:tcW w:w="756" w:type="dxa"/>
            <w:textDirection w:val="btLr"/>
          </w:tcPr>
          <w:p w:rsidR="008F53F0" w:rsidRPr="00166A44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Facial Expression and Eye contact</w:t>
            </w:r>
          </w:p>
        </w:tc>
        <w:tc>
          <w:tcPr>
            <w:tcW w:w="207" w:type="dxa"/>
            <w:vMerge/>
            <w:textDirection w:val="btLr"/>
          </w:tcPr>
          <w:p w:rsidR="008F53F0" w:rsidRPr="00166A44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extDirection w:val="btLr"/>
          </w:tcPr>
          <w:p w:rsidR="008F53F0" w:rsidRPr="00166A44" w:rsidRDefault="008F53F0" w:rsidP="00C760E1">
            <w:pPr>
              <w:pStyle w:val="NoSpacing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Language Conventions</w:t>
            </w:r>
          </w:p>
        </w:tc>
      </w:tr>
    </w:tbl>
    <w:p w:rsidR="000D7CF9" w:rsidRPr="00CC66EC" w:rsidRDefault="000D7CF9" w:rsidP="00404CF1">
      <w:pPr>
        <w:rPr>
          <w:rFonts w:ascii="Arial" w:hAnsi="Arial" w:cs="Arial"/>
          <w:sz w:val="2"/>
          <w:szCs w:val="2"/>
        </w:rPr>
      </w:pPr>
    </w:p>
    <w:sectPr w:rsidR="000D7CF9" w:rsidRPr="00CC66EC" w:rsidSect="00E76D2E">
      <w:headerReference w:type="first" r:id="rId6"/>
      <w:footerReference w:type="firs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F3" w:rsidRDefault="00C71AF3" w:rsidP="00FF6739">
      <w:pPr>
        <w:spacing w:after="0" w:line="240" w:lineRule="auto"/>
      </w:pPr>
      <w:r>
        <w:separator/>
      </w:r>
    </w:p>
  </w:endnote>
  <w:endnote w:type="continuationSeparator" w:id="0">
    <w:p w:rsidR="00C71AF3" w:rsidRDefault="00C71AF3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E0" w:rsidRPr="005D0BE0" w:rsidRDefault="005D0BE0">
    <w:pPr>
      <w:pStyle w:val="Footer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F3" w:rsidRDefault="00C71AF3" w:rsidP="00FF6739">
      <w:pPr>
        <w:spacing w:after="0" w:line="240" w:lineRule="auto"/>
      </w:pPr>
      <w:r>
        <w:separator/>
      </w:r>
    </w:p>
  </w:footnote>
  <w:footnote w:type="continuationSeparator" w:id="0">
    <w:p w:rsidR="00C71AF3" w:rsidRDefault="00C71AF3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2E" w:rsidRPr="00E76D2E" w:rsidRDefault="00C760E1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5</w:t>
    </w:r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E76D2E" w:rsidRPr="00E76D2E">
      <w:rPr>
        <w:rFonts w:ascii="Arial" w:hAnsi="Arial" w:cs="Arial"/>
        <w:sz w:val="24"/>
        <w:szCs w:val="24"/>
      </w:rPr>
      <w:t>Name: ______</w:t>
    </w:r>
    <w:r w:rsidR="00E76D2E">
      <w:rPr>
        <w:rFonts w:ascii="Arial" w:hAnsi="Arial" w:cs="Arial"/>
        <w:sz w:val="24"/>
        <w:szCs w:val="24"/>
      </w:rPr>
      <w:t>_</w:t>
    </w:r>
    <w:r w:rsidR="00E76D2E" w:rsidRPr="00E76D2E">
      <w:rPr>
        <w:rFonts w:ascii="Arial" w:hAnsi="Arial" w:cs="Arial"/>
        <w:sz w:val="24"/>
        <w:szCs w:val="24"/>
      </w:rPr>
      <w:t>_________________</w:t>
    </w:r>
    <w:r w:rsidR="00E76D2E" w:rsidRPr="00E76D2E">
      <w:rPr>
        <w:rFonts w:ascii="Arial" w:hAnsi="Arial" w:cs="Arial"/>
        <w:sz w:val="24"/>
        <w:szCs w:val="24"/>
      </w:rPr>
      <w:ptab w:relativeTo="margin" w:alignment="right" w:leader="none"/>
    </w:r>
    <w:r w:rsidR="00E76D2E">
      <w:rPr>
        <w:rFonts w:ascii="Arial" w:hAnsi="Arial" w:cs="Arial"/>
        <w:sz w:val="24"/>
        <w:szCs w:val="24"/>
      </w:rPr>
      <w:t>Date: ______</w:t>
    </w:r>
    <w:r w:rsidR="00E76D2E" w:rsidRPr="00E76D2E">
      <w:rPr>
        <w:rFonts w:ascii="Arial" w:hAnsi="Arial" w:cs="Arial"/>
        <w:sz w:val="24"/>
        <w:szCs w:val="24"/>
      </w:rPr>
      <w:t>_________</w:t>
    </w:r>
  </w:p>
  <w:p w:rsidR="00E76D2E" w:rsidRPr="00E76D2E" w:rsidRDefault="00E76D2E">
    <w:pPr>
      <w:pStyle w:val="Header"/>
      <w:rPr>
        <w:rFonts w:ascii="Arial" w:hAnsi="Arial" w:cs="Arial"/>
        <w:sz w:val="24"/>
        <w:szCs w:val="24"/>
      </w:rPr>
    </w:pPr>
  </w:p>
  <w:p w:rsidR="00E76D2E" w:rsidRDefault="00E76D2E">
    <w:pPr>
      <w:pStyle w:val="Header"/>
    </w:pPr>
    <w:r w:rsidRPr="00E76D2E">
      <w:rPr>
        <w:rFonts w:ascii="Arial" w:hAnsi="Arial" w:cs="Arial"/>
        <w:sz w:val="24"/>
        <w:szCs w:val="24"/>
      </w:rPr>
      <w:t>Partners: ___________</w:t>
    </w:r>
    <w:r>
      <w:rPr>
        <w:rFonts w:ascii="Arial" w:hAnsi="Arial" w:cs="Arial"/>
        <w:sz w:val="24"/>
        <w:szCs w:val="24"/>
      </w:rPr>
      <w:t>_______</w:t>
    </w:r>
    <w:proofErr w:type="gramStart"/>
    <w:r>
      <w:rPr>
        <w:rFonts w:ascii="Arial" w:hAnsi="Arial" w:cs="Arial"/>
        <w:sz w:val="24"/>
        <w:szCs w:val="24"/>
      </w:rPr>
      <w:t>_  _</w:t>
    </w:r>
    <w:proofErr w:type="gramEnd"/>
    <w:r>
      <w:rPr>
        <w:rFonts w:ascii="Arial" w:hAnsi="Arial" w:cs="Arial"/>
        <w:sz w:val="24"/>
        <w:szCs w:val="24"/>
      </w:rPr>
      <w:t>______</w:t>
    </w:r>
    <w:r w:rsidRPr="00E76D2E">
      <w:rPr>
        <w:rFonts w:ascii="Arial" w:hAnsi="Arial" w:cs="Arial"/>
        <w:sz w:val="24"/>
        <w:szCs w:val="24"/>
      </w:rPr>
      <w:t>____</w:t>
    </w:r>
    <w:r>
      <w:rPr>
        <w:rFonts w:ascii="Arial" w:hAnsi="Arial" w:cs="Arial"/>
        <w:sz w:val="24"/>
        <w:szCs w:val="24"/>
      </w:rPr>
      <w:t>_________  _________________</w:t>
    </w:r>
    <w:r w:rsidRPr="00E76D2E">
      <w:rPr>
        <w:rFonts w:ascii="Arial" w:hAnsi="Arial" w:cs="Arial"/>
        <w:sz w:val="24"/>
        <w:szCs w:val="24"/>
      </w:rPr>
      <w:t>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6739"/>
    <w:rsid w:val="0009482A"/>
    <w:rsid w:val="000D7328"/>
    <w:rsid w:val="000D7CF9"/>
    <w:rsid w:val="00166A44"/>
    <w:rsid w:val="00175151"/>
    <w:rsid w:val="00234AB0"/>
    <w:rsid w:val="003606B8"/>
    <w:rsid w:val="00393AE9"/>
    <w:rsid w:val="003E1841"/>
    <w:rsid w:val="00404CF1"/>
    <w:rsid w:val="00424FEC"/>
    <w:rsid w:val="005D0BE0"/>
    <w:rsid w:val="00625C7E"/>
    <w:rsid w:val="006640CF"/>
    <w:rsid w:val="006C2A84"/>
    <w:rsid w:val="007F5378"/>
    <w:rsid w:val="00847D83"/>
    <w:rsid w:val="008F53F0"/>
    <w:rsid w:val="00954D86"/>
    <w:rsid w:val="00964B33"/>
    <w:rsid w:val="00AA36BF"/>
    <w:rsid w:val="00AC3E5B"/>
    <w:rsid w:val="00B25649"/>
    <w:rsid w:val="00BE5B78"/>
    <w:rsid w:val="00C31B20"/>
    <w:rsid w:val="00C527D8"/>
    <w:rsid w:val="00C71AF3"/>
    <w:rsid w:val="00C760E1"/>
    <w:rsid w:val="00CC66EC"/>
    <w:rsid w:val="00CD6E0E"/>
    <w:rsid w:val="00D37C84"/>
    <w:rsid w:val="00DA41F0"/>
    <w:rsid w:val="00DF71F6"/>
    <w:rsid w:val="00E76D2E"/>
    <w:rsid w:val="00F2188A"/>
    <w:rsid w:val="00F94BBA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C7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C7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Ellen</cp:lastModifiedBy>
  <cp:revision>2</cp:revision>
  <dcterms:created xsi:type="dcterms:W3CDTF">2012-11-08T00:45:00Z</dcterms:created>
  <dcterms:modified xsi:type="dcterms:W3CDTF">2012-11-08T00:45:00Z</dcterms:modified>
</cp:coreProperties>
</file>