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4C" w:rsidRDefault="00D26FBE" w:rsidP="00B8303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302D5">
        <w:rPr>
          <w:rFonts w:ascii="Arial" w:hAnsi="Arial" w:cs="Arial"/>
          <w:b/>
          <w:sz w:val="32"/>
          <w:szCs w:val="32"/>
        </w:rPr>
        <w:t xml:space="preserve">Water </w:t>
      </w:r>
      <w:r w:rsidR="003D0B4C">
        <w:rPr>
          <w:rFonts w:ascii="Arial" w:hAnsi="Arial" w:cs="Arial"/>
          <w:b/>
          <w:sz w:val="32"/>
          <w:szCs w:val="32"/>
        </w:rPr>
        <w:t>Treatment</w:t>
      </w:r>
    </w:p>
    <w:p w:rsidR="00E1174D" w:rsidRPr="00D302D5" w:rsidRDefault="003D0B4C" w:rsidP="008C7AD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Drinking Water </w:t>
      </w:r>
      <w:r w:rsidR="004C1406" w:rsidRPr="004C1406">
        <w:rPr>
          <w:rFonts w:ascii="Arial" w:hAnsi="Arial" w:cs="Arial"/>
          <w:b/>
          <w:sz w:val="24"/>
          <w:szCs w:val="24"/>
        </w:rPr>
        <w:t>Filter</w:t>
      </w:r>
      <w:r>
        <w:rPr>
          <w:rFonts w:ascii="Arial" w:hAnsi="Arial" w:cs="Arial"/>
          <w:b/>
          <w:sz w:val="24"/>
          <w:szCs w:val="24"/>
        </w:rPr>
        <w:t xml:space="preserve"> – Teacher Guide and Answer Key</w:t>
      </w:r>
    </w:p>
    <w:p w:rsidR="008C7AD4" w:rsidRDefault="008C7AD4" w:rsidP="00B03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11A4" w:rsidRPr="00D302D5" w:rsidRDefault="0030226F" w:rsidP="00B039D0">
      <w:pPr>
        <w:pStyle w:val="NoSpacing"/>
        <w:rPr>
          <w:rFonts w:ascii="Arial" w:hAnsi="Arial" w:cs="Arial"/>
          <w:b/>
          <w:sz w:val="24"/>
          <w:szCs w:val="24"/>
        </w:rPr>
      </w:pPr>
      <w:r w:rsidRPr="00D302D5">
        <w:rPr>
          <w:rFonts w:ascii="Arial" w:hAnsi="Arial" w:cs="Arial"/>
          <w:b/>
          <w:sz w:val="24"/>
          <w:szCs w:val="24"/>
        </w:rPr>
        <w:t>Safety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Students must </w:t>
      </w:r>
      <w:r w:rsidRPr="00D302D5">
        <w:rPr>
          <w:rFonts w:ascii="Arial" w:hAnsi="Arial" w:cs="Arial"/>
          <w:b/>
          <w:sz w:val="24"/>
          <w:szCs w:val="24"/>
        </w:rPr>
        <w:t>not</w:t>
      </w:r>
      <w:r w:rsidR="00D302D5">
        <w:rPr>
          <w:rFonts w:ascii="Arial" w:hAnsi="Arial" w:cs="Arial"/>
          <w:sz w:val="24"/>
          <w:szCs w:val="24"/>
        </w:rPr>
        <w:t xml:space="preserve"> drink the water</w:t>
      </w:r>
      <w:r w:rsidRPr="00D302D5">
        <w:rPr>
          <w:rFonts w:ascii="Arial" w:hAnsi="Arial" w:cs="Arial"/>
          <w:sz w:val="24"/>
          <w:szCs w:val="24"/>
        </w:rPr>
        <w:t>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Students must wear goggles at all times.</w:t>
      </w:r>
    </w:p>
    <w:p w:rsidR="00D302D5" w:rsidRPr="00D302D5" w:rsidRDefault="00D302D5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Students must wash their hands after the activity.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Use regular chlorine bleach (sodium hypochlorite) </w:t>
      </w:r>
      <w:r w:rsidRPr="00D302D5">
        <w:rPr>
          <w:rFonts w:ascii="Arial" w:hAnsi="Arial" w:cs="Arial"/>
          <w:b/>
          <w:sz w:val="24"/>
          <w:szCs w:val="24"/>
        </w:rPr>
        <w:t>not</w:t>
      </w:r>
      <w:r w:rsidRPr="00D302D5">
        <w:rPr>
          <w:rFonts w:ascii="Arial" w:hAnsi="Arial" w:cs="Arial"/>
          <w:sz w:val="24"/>
          <w:szCs w:val="24"/>
        </w:rPr>
        <w:t xml:space="preserve"> the new oxidizing bleaches.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Do NOT keep bleach at </w:t>
      </w:r>
      <w:r w:rsidR="003D0B4C" w:rsidRPr="00D302D5">
        <w:rPr>
          <w:rFonts w:ascii="Arial" w:hAnsi="Arial" w:cs="Arial"/>
          <w:sz w:val="24"/>
          <w:szCs w:val="24"/>
        </w:rPr>
        <w:t>school;</w:t>
      </w:r>
      <w:r w:rsidRPr="00D302D5">
        <w:rPr>
          <w:rFonts w:ascii="Arial" w:hAnsi="Arial" w:cs="Arial"/>
          <w:sz w:val="24"/>
          <w:szCs w:val="24"/>
        </w:rPr>
        <w:t xml:space="preserve"> take a small amount from home to school.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Dilute the bleach yourself</w:t>
      </w:r>
      <w:r w:rsidR="00D302D5" w:rsidRPr="00D302D5">
        <w:rPr>
          <w:rFonts w:ascii="Arial" w:hAnsi="Arial" w:cs="Arial"/>
          <w:sz w:val="24"/>
          <w:szCs w:val="24"/>
        </w:rPr>
        <w:t>.</w:t>
      </w:r>
      <w:r w:rsidRPr="00D302D5">
        <w:rPr>
          <w:rFonts w:ascii="Arial" w:hAnsi="Arial" w:cs="Arial"/>
          <w:sz w:val="24"/>
          <w:szCs w:val="24"/>
        </w:rPr>
        <w:t xml:space="preserve"> </w:t>
      </w:r>
      <w:r w:rsidR="00D302D5" w:rsidRPr="00D302D5">
        <w:rPr>
          <w:rFonts w:ascii="Arial" w:hAnsi="Arial" w:cs="Arial"/>
          <w:sz w:val="24"/>
          <w:szCs w:val="24"/>
        </w:rPr>
        <w:t>D</w:t>
      </w:r>
      <w:r w:rsidRPr="00D302D5">
        <w:rPr>
          <w:rFonts w:ascii="Arial" w:hAnsi="Arial" w:cs="Arial"/>
          <w:sz w:val="24"/>
          <w:szCs w:val="24"/>
        </w:rPr>
        <w:t>o not let students do this.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The dropper bottles must be well labelled with </w:t>
      </w:r>
      <w:r w:rsidRPr="00D302D5">
        <w:rPr>
          <w:rFonts w:ascii="Arial" w:hAnsi="Arial" w:cs="Arial"/>
          <w:b/>
          <w:sz w:val="24"/>
          <w:szCs w:val="24"/>
        </w:rPr>
        <w:t>5</w:t>
      </w:r>
      <w:r w:rsidR="004570E4">
        <w:rPr>
          <w:rFonts w:ascii="Arial" w:hAnsi="Arial" w:cs="Arial"/>
          <w:b/>
          <w:sz w:val="24"/>
          <w:szCs w:val="24"/>
        </w:rPr>
        <w:t>0</w:t>
      </w:r>
      <w:r w:rsidRPr="00D302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02D5">
        <w:rPr>
          <w:rFonts w:ascii="Arial" w:hAnsi="Arial" w:cs="Arial"/>
          <w:b/>
          <w:sz w:val="24"/>
          <w:szCs w:val="24"/>
        </w:rPr>
        <w:t>mL</w:t>
      </w:r>
      <w:proofErr w:type="spellEnd"/>
      <w:r w:rsidRPr="00D302D5">
        <w:rPr>
          <w:rFonts w:ascii="Arial" w:hAnsi="Arial" w:cs="Arial"/>
          <w:b/>
          <w:sz w:val="24"/>
          <w:szCs w:val="24"/>
        </w:rPr>
        <w:t xml:space="preserve"> bleach in </w:t>
      </w:r>
      <w:r w:rsidR="004570E4">
        <w:rPr>
          <w:rFonts w:ascii="Arial" w:hAnsi="Arial" w:cs="Arial"/>
          <w:b/>
          <w:sz w:val="24"/>
          <w:szCs w:val="24"/>
        </w:rPr>
        <w:t>50</w:t>
      </w:r>
      <w:r w:rsidRPr="00D302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02D5">
        <w:rPr>
          <w:rFonts w:ascii="Arial" w:hAnsi="Arial" w:cs="Arial"/>
          <w:b/>
          <w:sz w:val="24"/>
          <w:szCs w:val="24"/>
        </w:rPr>
        <w:t>mL</w:t>
      </w:r>
      <w:proofErr w:type="spellEnd"/>
      <w:r w:rsidRPr="00D302D5">
        <w:rPr>
          <w:rFonts w:ascii="Arial" w:hAnsi="Arial" w:cs="Arial"/>
          <w:b/>
          <w:sz w:val="24"/>
          <w:szCs w:val="24"/>
        </w:rPr>
        <w:t xml:space="preserve"> water, your name and the date mixed</w:t>
      </w:r>
      <w:r w:rsidRPr="00D302D5">
        <w:rPr>
          <w:rFonts w:ascii="Arial" w:hAnsi="Arial" w:cs="Arial"/>
          <w:sz w:val="24"/>
          <w:szCs w:val="24"/>
        </w:rPr>
        <w:t>.</w:t>
      </w:r>
    </w:p>
    <w:p w:rsidR="0030226F" w:rsidRPr="00D302D5" w:rsidRDefault="004570E4" w:rsidP="003022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226F" w:rsidRPr="00D302D5">
        <w:rPr>
          <w:rFonts w:ascii="Arial" w:hAnsi="Arial" w:cs="Arial"/>
          <w:sz w:val="24"/>
          <w:szCs w:val="24"/>
        </w:rPr>
        <w:t>iluted bleach is safe for intermediate students</w:t>
      </w:r>
      <w:r w:rsidR="00AC2904" w:rsidRPr="00D302D5">
        <w:rPr>
          <w:rFonts w:ascii="Arial" w:hAnsi="Arial" w:cs="Arial"/>
          <w:sz w:val="24"/>
          <w:szCs w:val="24"/>
        </w:rPr>
        <w:t xml:space="preserve"> to use</w:t>
      </w:r>
      <w:r w:rsidR="0030226F" w:rsidRPr="00D302D5">
        <w:rPr>
          <w:rFonts w:ascii="Arial" w:hAnsi="Arial" w:cs="Arial"/>
          <w:sz w:val="24"/>
          <w:szCs w:val="24"/>
        </w:rPr>
        <w:t>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Empty the chlorine dropper bottle(s) before storing equipment for the next year. This can be put down the drain.</w:t>
      </w:r>
    </w:p>
    <w:p w:rsidR="0030226F" w:rsidRPr="00D302D5" w:rsidRDefault="0030226F" w:rsidP="0030226F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NEVER use ammonia instead of chlorine bleach.</w:t>
      </w:r>
    </w:p>
    <w:p w:rsidR="00AC2904" w:rsidRPr="00D302D5" w:rsidRDefault="00AC2904" w:rsidP="00B03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5C50" w:rsidRPr="00D302D5" w:rsidRDefault="00E05C50" w:rsidP="00B039D0">
      <w:pPr>
        <w:pStyle w:val="NoSpacing"/>
        <w:rPr>
          <w:rFonts w:ascii="Arial" w:hAnsi="Arial" w:cs="Arial"/>
          <w:b/>
          <w:sz w:val="24"/>
          <w:szCs w:val="24"/>
        </w:rPr>
      </w:pPr>
      <w:r w:rsidRPr="00D302D5">
        <w:rPr>
          <w:rFonts w:ascii="Arial" w:hAnsi="Arial" w:cs="Arial"/>
          <w:b/>
          <w:sz w:val="24"/>
          <w:szCs w:val="24"/>
        </w:rPr>
        <w:t xml:space="preserve">Other Notes </w:t>
      </w:r>
    </w:p>
    <w:p w:rsidR="00E711A4" w:rsidRPr="00D302D5" w:rsidRDefault="00E05C50" w:rsidP="00B039D0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>This activity is best done outside in the schoolyard so you don’t have to worry about cleaning up the mess.</w:t>
      </w:r>
      <w:r w:rsidR="00D302D5">
        <w:rPr>
          <w:rFonts w:ascii="Arial" w:hAnsi="Arial" w:cs="Arial"/>
          <w:sz w:val="24"/>
          <w:szCs w:val="24"/>
        </w:rPr>
        <w:t xml:space="preserve">  </w:t>
      </w:r>
      <w:r w:rsidR="00E711A4" w:rsidRPr="00D302D5">
        <w:rPr>
          <w:rFonts w:ascii="Arial" w:hAnsi="Arial" w:cs="Arial"/>
          <w:sz w:val="24"/>
          <w:szCs w:val="24"/>
        </w:rPr>
        <w:t>The cheap heavy brown paper towel often used by schools is best or use regular paper towel folded in half to make it a bit stronger.</w:t>
      </w:r>
    </w:p>
    <w:p w:rsidR="00E711A4" w:rsidRPr="00D302D5" w:rsidRDefault="00E711A4" w:rsidP="00B039D0">
      <w:pPr>
        <w:pStyle w:val="NoSpacing"/>
        <w:rPr>
          <w:rFonts w:ascii="Arial" w:hAnsi="Arial" w:cs="Arial"/>
          <w:sz w:val="24"/>
          <w:szCs w:val="24"/>
        </w:rPr>
      </w:pPr>
    </w:p>
    <w:p w:rsidR="001E606E" w:rsidRPr="00D302D5" w:rsidRDefault="001E606E" w:rsidP="00B039D0">
      <w:pPr>
        <w:pStyle w:val="NoSpacing"/>
        <w:rPr>
          <w:rFonts w:ascii="Arial" w:hAnsi="Arial" w:cs="Arial"/>
          <w:b/>
          <w:sz w:val="24"/>
          <w:szCs w:val="24"/>
        </w:rPr>
      </w:pPr>
      <w:r w:rsidRPr="00D302D5">
        <w:rPr>
          <w:rFonts w:ascii="Arial" w:hAnsi="Arial" w:cs="Arial"/>
          <w:b/>
          <w:sz w:val="24"/>
          <w:szCs w:val="24"/>
        </w:rPr>
        <w:t>Clean up</w:t>
      </w:r>
    </w:p>
    <w:p w:rsidR="001E606E" w:rsidRPr="00D302D5" w:rsidRDefault="0043306E" w:rsidP="00B039D0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A sieve is helpful to separate the sand and gravel.  </w:t>
      </w:r>
      <w:r w:rsidR="00AC2904" w:rsidRPr="00D302D5">
        <w:rPr>
          <w:rFonts w:ascii="Arial" w:hAnsi="Arial" w:cs="Arial"/>
          <w:sz w:val="24"/>
          <w:szCs w:val="24"/>
        </w:rPr>
        <w:t>Place</w:t>
      </w:r>
      <w:r w:rsidRPr="00D302D5">
        <w:rPr>
          <w:rFonts w:ascii="Arial" w:hAnsi="Arial" w:cs="Arial"/>
          <w:sz w:val="24"/>
          <w:szCs w:val="24"/>
        </w:rPr>
        <w:t xml:space="preserve"> the sieve </w:t>
      </w:r>
      <w:r w:rsidR="00AC2904" w:rsidRPr="00D302D5">
        <w:rPr>
          <w:rFonts w:ascii="Arial" w:hAnsi="Arial" w:cs="Arial"/>
          <w:sz w:val="24"/>
          <w:szCs w:val="24"/>
        </w:rPr>
        <w:t>above</w:t>
      </w:r>
      <w:r w:rsidRPr="00D302D5">
        <w:rPr>
          <w:rFonts w:ascii="Arial" w:hAnsi="Arial" w:cs="Arial"/>
          <w:sz w:val="24"/>
          <w:szCs w:val="24"/>
        </w:rPr>
        <w:t xml:space="preserve"> the sand bucket and then students dump the </w:t>
      </w:r>
      <w:r w:rsidR="00AC2904" w:rsidRPr="00D302D5">
        <w:rPr>
          <w:rFonts w:ascii="Arial" w:hAnsi="Arial" w:cs="Arial"/>
          <w:sz w:val="24"/>
          <w:szCs w:val="24"/>
        </w:rPr>
        <w:t xml:space="preserve">leftover </w:t>
      </w:r>
      <w:r w:rsidRPr="00D302D5">
        <w:rPr>
          <w:rFonts w:ascii="Arial" w:hAnsi="Arial" w:cs="Arial"/>
          <w:sz w:val="24"/>
          <w:szCs w:val="24"/>
        </w:rPr>
        <w:t xml:space="preserve">gravel </w:t>
      </w:r>
      <w:r w:rsidR="00AC2904" w:rsidRPr="00D302D5">
        <w:rPr>
          <w:rFonts w:ascii="Arial" w:hAnsi="Arial" w:cs="Arial"/>
          <w:sz w:val="24"/>
          <w:szCs w:val="24"/>
        </w:rPr>
        <w:t xml:space="preserve">from the sieve </w:t>
      </w:r>
      <w:r w:rsidRPr="00D302D5">
        <w:rPr>
          <w:rFonts w:ascii="Arial" w:hAnsi="Arial" w:cs="Arial"/>
          <w:sz w:val="24"/>
          <w:szCs w:val="24"/>
        </w:rPr>
        <w:t>into the gravel bucket.</w:t>
      </w:r>
    </w:p>
    <w:p w:rsidR="0043306E" w:rsidRPr="00D302D5" w:rsidRDefault="0043306E" w:rsidP="00B039D0">
      <w:pPr>
        <w:pStyle w:val="NoSpacing"/>
        <w:rPr>
          <w:rFonts w:ascii="Arial" w:hAnsi="Arial" w:cs="Arial"/>
          <w:sz w:val="24"/>
          <w:szCs w:val="24"/>
        </w:rPr>
      </w:pPr>
      <w:r w:rsidRPr="00D302D5">
        <w:rPr>
          <w:rFonts w:ascii="Arial" w:hAnsi="Arial" w:cs="Arial"/>
          <w:sz w:val="24"/>
          <w:szCs w:val="24"/>
        </w:rPr>
        <w:t xml:space="preserve">Pour all dirty water back on plants.  </w:t>
      </w:r>
      <w:r w:rsidR="00A5676D" w:rsidRPr="00D302D5">
        <w:rPr>
          <w:rFonts w:ascii="Arial" w:hAnsi="Arial" w:cs="Arial"/>
          <w:sz w:val="24"/>
          <w:szCs w:val="24"/>
        </w:rPr>
        <w:t xml:space="preserve">Use this bucket to collect the treated “clean” water and pour it down a drain.  </w:t>
      </w:r>
      <w:r w:rsidRPr="00D302D5">
        <w:rPr>
          <w:rFonts w:ascii="Arial" w:hAnsi="Arial" w:cs="Arial"/>
          <w:sz w:val="24"/>
          <w:szCs w:val="24"/>
        </w:rPr>
        <w:t xml:space="preserve">Do </w:t>
      </w:r>
      <w:r w:rsidRPr="00D302D5">
        <w:rPr>
          <w:rFonts w:ascii="Arial" w:hAnsi="Arial" w:cs="Arial"/>
          <w:b/>
          <w:sz w:val="24"/>
          <w:szCs w:val="24"/>
        </w:rPr>
        <w:t>not</w:t>
      </w:r>
      <w:r w:rsidRPr="00D302D5">
        <w:rPr>
          <w:rFonts w:ascii="Arial" w:hAnsi="Arial" w:cs="Arial"/>
          <w:sz w:val="24"/>
          <w:szCs w:val="24"/>
        </w:rPr>
        <w:t xml:space="preserve"> pour the treated “clean” water back on plants as the alum and chlorine could harm them</w:t>
      </w:r>
      <w:r w:rsidR="00AC2904" w:rsidRPr="00D302D5">
        <w:rPr>
          <w:rFonts w:ascii="Arial" w:hAnsi="Arial" w:cs="Arial"/>
          <w:sz w:val="24"/>
          <w:szCs w:val="24"/>
        </w:rPr>
        <w:t xml:space="preserve">.  </w:t>
      </w:r>
      <w:r w:rsidRPr="00D302D5">
        <w:rPr>
          <w:rFonts w:ascii="Arial" w:hAnsi="Arial" w:cs="Arial"/>
          <w:sz w:val="24"/>
          <w:szCs w:val="24"/>
        </w:rPr>
        <w:t>Be absolutely sure everything is left to air dry before storing.  The sand is especially hard to dry and must be stirred for a few days or poured onto a towel and left to air dry.</w:t>
      </w:r>
    </w:p>
    <w:p w:rsidR="0043306E" w:rsidRPr="00D302D5" w:rsidRDefault="0043306E" w:rsidP="00B039D0">
      <w:pPr>
        <w:pStyle w:val="NoSpacing"/>
        <w:rPr>
          <w:rFonts w:ascii="Arial" w:hAnsi="Arial" w:cs="Arial"/>
          <w:sz w:val="24"/>
          <w:szCs w:val="24"/>
        </w:rPr>
      </w:pPr>
    </w:p>
    <w:p w:rsidR="00D302D5" w:rsidRPr="00D302D5" w:rsidRDefault="00D302D5" w:rsidP="00D302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302D5">
        <w:rPr>
          <w:rFonts w:ascii="Arial" w:hAnsi="Arial" w:cs="Arial"/>
          <w:b/>
          <w:sz w:val="24"/>
          <w:szCs w:val="24"/>
        </w:rPr>
        <w:t>Answer Key</w:t>
      </w:r>
    </w:p>
    <w:p w:rsidR="00D302D5" w:rsidRPr="002C3A8E" w:rsidRDefault="00D302D5" w:rsidP="00D302D5">
      <w:pPr>
        <w:pStyle w:val="NoSpacing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>Minds On:</w:t>
      </w:r>
    </w:p>
    <w:p w:rsidR="00D302D5" w:rsidRPr="002C3A8E" w:rsidRDefault="00D302D5" w:rsidP="00562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C3A8E">
        <w:rPr>
          <w:rFonts w:ascii="Arial" w:hAnsi="Arial" w:cs="Arial"/>
          <w:sz w:val="24"/>
          <w:szCs w:val="24"/>
        </w:rPr>
        <w:t>What are three human activities that require safe, clean water?</w:t>
      </w:r>
    </w:p>
    <w:p w:rsidR="00D302D5" w:rsidRPr="00D302D5" w:rsidRDefault="00D302D5" w:rsidP="00562B7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02D5">
        <w:rPr>
          <w:rFonts w:ascii="Arial" w:hAnsi="Arial" w:cs="Arial"/>
          <w:i/>
          <w:color w:val="FF0000"/>
          <w:sz w:val="24"/>
          <w:szCs w:val="24"/>
        </w:rPr>
        <w:t>Drinking, cooking, bathing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  <w:r>
        <w:rPr>
          <w:rFonts w:ascii="Arial" w:hAnsi="Arial" w:cs="Arial"/>
          <w:i/>
          <w:color w:val="FF0000"/>
          <w:sz w:val="24"/>
          <w:szCs w:val="24"/>
        </w:rPr>
        <w:t xml:space="preserve">  Note the Ontario Safe Water Drinking Act requires zero E. </w:t>
      </w:r>
      <w:proofErr w:type="gramStart"/>
      <w:r>
        <w:rPr>
          <w:rFonts w:ascii="Arial" w:hAnsi="Arial" w:cs="Arial"/>
          <w:i/>
          <w:color w:val="FF0000"/>
          <w:sz w:val="24"/>
          <w:szCs w:val="24"/>
        </w:rPr>
        <w:t>Coli</w:t>
      </w:r>
      <w:proofErr w:type="gramEnd"/>
      <w:r>
        <w:rPr>
          <w:rFonts w:ascii="Arial" w:hAnsi="Arial" w:cs="Arial"/>
          <w:i/>
          <w:color w:val="FF0000"/>
          <w:sz w:val="24"/>
          <w:szCs w:val="24"/>
        </w:rPr>
        <w:t xml:space="preserve"> bacteria colonies in tap water.  Lake water can have up to 100 E. </w:t>
      </w:r>
      <w:proofErr w:type="gramStart"/>
      <w:r>
        <w:rPr>
          <w:rFonts w:ascii="Arial" w:hAnsi="Arial" w:cs="Arial"/>
          <w:i/>
          <w:color w:val="FF0000"/>
          <w:sz w:val="24"/>
          <w:szCs w:val="24"/>
        </w:rPr>
        <w:t>Coli</w:t>
      </w:r>
      <w:proofErr w:type="gramEnd"/>
      <w:r>
        <w:rPr>
          <w:rFonts w:ascii="Arial" w:hAnsi="Arial" w:cs="Arial"/>
          <w:i/>
          <w:color w:val="FF0000"/>
          <w:sz w:val="24"/>
          <w:szCs w:val="24"/>
        </w:rPr>
        <w:t xml:space="preserve"> colonies </w:t>
      </w:r>
      <w:r w:rsidR="00562B71">
        <w:rPr>
          <w:rFonts w:ascii="Arial" w:hAnsi="Arial" w:cs="Arial"/>
          <w:i/>
          <w:color w:val="FF0000"/>
          <w:sz w:val="24"/>
          <w:szCs w:val="24"/>
        </w:rPr>
        <w:t>and be safe for swimming and boating.</w:t>
      </w:r>
    </w:p>
    <w:p w:rsidR="00D302D5" w:rsidRPr="002C3A8E" w:rsidRDefault="00D302D5" w:rsidP="00562B71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C3A8E">
        <w:rPr>
          <w:rFonts w:ascii="Arial" w:hAnsi="Arial" w:cs="Arial"/>
          <w:sz w:val="24"/>
          <w:szCs w:val="24"/>
        </w:rPr>
        <w:t>Lake water is a mixture.  What substances have to be removed from lake or river water to make it safe to drink?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62B71" w:rsidRPr="00562B71" w:rsidRDefault="00562B71" w:rsidP="00562B7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62B71">
        <w:rPr>
          <w:rFonts w:ascii="Arial" w:hAnsi="Arial" w:cs="Arial"/>
          <w:i/>
          <w:color w:val="FF0000"/>
          <w:sz w:val="24"/>
          <w:szCs w:val="24"/>
        </w:rPr>
        <w:t>Bacteria, dirt, plastic, viruses, aquatic animals, plants and many other correct answers</w:t>
      </w:r>
      <w:r w:rsidR="003D0B4C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</w:p>
    <w:p w:rsidR="00D302D5" w:rsidRPr="002C3A8E" w:rsidRDefault="00D302D5" w:rsidP="00562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C3A8E">
        <w:rPr>
          <w:rFonts w:ascii="Arial" w:hAnsi="Arial" w:cs="Arial"/>
          <w:sz w:val="24"/>
          <w:szCs w:val="24"/>
        </w:rPr>
        <w:t>What substances can be used to make water safe to drink?</w:t>
      </w:r>
    </w:p>
    <w:p w:rsidR="00562B71" w:rsidRPr="00562B71" w:rsidRDefault="00562B71" w:rsidP="00562B7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562B71">
        <w:rPr>
          <w:rFonts w:ascii="Arial" w:hAnsi="Arial" w:cs="Arial"/>
          <w:i/>
          <w:color w:val="FF0000"/>
          <w:sz w:val="24"/>
          <w:szCs w:val="24"/>
        </w:rPr>
        <w:t>Chlorine to kill microorganisms like bacteria and viruses.</w:t>
      </w:r>
      <w:proofErr w:type="gramEnd"/>
      <w:r w:rsidRPr="00562B71">
        <w:rPr>
          <w:rFonts w:ascii="Arial" w:hAnsi="Arial" w:cs="Arial"/>
          <w:i/>
          <w:color w:val="FF0000"/>
          <w:sz w:val="24"/>
          <w:szCs w:val="24"/>
        </w:rPr>
        <w:t xml:space="preserve">  Iodine is another possible correct answer.  Students who have a cottage might mention ultraviolet light which also kills microorganisms. Fluoride does </w:t>
      </w:r>
      <w:r w:rsidRPr="00562B71">
        <w:rPr>
          <w:rFonts w:ascii="Arial" w:hAnsi="Arial" w:cs="Arial"/>
          <w:b/>
          <w:i/>
          <w:color w:val="FF0000"/>
          <w:sz w:val="24"/>
          <w:szCs w:val="24"/>
        </w:rPr>
        <w:t>not</w:t>
      </w:r>
      <w:r w:rsidRPr="00562B71">
        <w:rPr>
          <w:rFonts w:ascii="Arial" w:hAnsi="Arial" w:cs="Arial"/>
          <w:i/>
          <w:color w:val="FF0000"/>
          <w:sz w:val="24"/>
          <w:szCs w:val="24"/>
        </w:rPr>
        <w:t xml:space="preserve"> make water safe to drink</w:t>
      </w:r>
      <w:r w:rsidR="003D0B4C">
        <w:rPr>
          <w:rFonts w:ascii="Arial" w:hAnsi="Arial" w:cs="Arial"/>
          <w:i/>
          <w:color w:val="FF0000"/>
          <w:sz w:val="24"/>
          <w:szCs w:val="24"/>
        </w:rPr>
        <w:t xml:space="preserve"> (it is added to prevent dental cavities)</w:t>
      </w:r>
      <w:r w:rsidRPr="00562B71">
        <w:rPr>
          <w:rFonts w:ascii="Arial" w:hAnsi="Arial" w:cs="Arial"/>
          <w:i/>
          <w:color w:val="FF0000"/>
          <w:sz w:val="24"/>
          <w:szCs w:val="24"/>
        </w:rPr>
        <w:t xml:space="preserve"> nor does activated carbon (charcoal) which is used in commercial water filters to remove odours.</w:t>
      </w:r>
    </w:p>
    <w:p w:rsidR="00014F3A" w:rsidRDefault="00014F3A" w:rsidP="00014F3A">
      <w:pPr>
        <w:pStyle w:val="NoSpacing"/>
        <w:rPr>
          <w:rFonts w:ascii="Arial" w:hAnsi="Arial" w:cs="Arial"/>
          <w:sz w:val="24"/>
          <w:szCs w:val="24"/>
        </w:rPr>
      </w:pPr>
    </w:p>
    <w:p w:rsidR="003B20DC" w:rsidRPr="00D302D5" w:rsidRDefault="003B20DC" w:rsidP="00014F3A">
      <w:pPr>
        <w:pStyle w:val="NoSpacing"/>
        <w:rPr>
          <w:rFonts w:ascii="Arial" w:hAnsi="Arial" w:cs="Arial"/>
          <w:sz w:val="24"/>
          <w:szCs w:val="24"/>
        </w:rPr>
        <w:sectPr w:rsidR="003B20DC" w:rsidRPr="00D302D5" w:rsidSect="00055F4F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D302D5">
        <w:rPr>
          <w:rFonts w:ascii="Arial" w:hAnsi="Arial" w:cs="Arial"/>
          <w:b/>
          <w:sz w:val="24"/>
          <w:szCs w:val="24"/>
        </w:rPr>
        <w:t>Materials</w:t>
      </w:r>
      <w:r w:rsidR="0043306E" w:rsidRPr="00D302D5">
        <w:rPr>
          <w:rFonts w:ascii="Arial" w:hAnsi="Arial" w:cs="Arial"/>
          <w:b/>
          <w:sz w:val="24"/>
          <w:szCs w:val="24"/>
        </w:rPr>
        <w:t xml:space="preserve"> </w:t>
      </w:r>
      <w:r w:rsidR="00562B71">
        <w:rPr>
          <w:rFonts w:ascii="Arial" w:hAnsi="Arial" w:cs="Arial"/>
          <w:sz w:val="24"/>
          <w:szCs w:val="24"/>
        </w:rPr>
        <w:t xml:space="preserve"> 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lastRenderedPageBreak/>
        <w:t>1 L empty plastic bottle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Paper towel</w:t>
      </w:r>
    </w:p>
    <w:p w:rsidR="003B20DC" w:rsidRPr="00562B71" w:rsidRDefault="00562B71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1 cup s</w:t>
      </w:r>
      <w:r w:rsidR="003B20DC" w:rsidRPr="00562B71">
        <w:rPr>
          <w:rFonts w:ascii="Arial" w:hAnsi="Arial" w:cs="Arial"/>
          <w:i/>
          <w:color w:val="FF0000"/>
          <w:sz w:val="24"/>
          <w:szCs w:val="24"/>
        </w:rPr>
        <w:t>and</w:t>
      </w:r>
    </w:p>
    <w:p w:rsidR="003B20DC" w:rsidRPr="00562B71" w:rsidRDefault="00562B71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1 cup g</w:t>
      </w:r>
      <w:r w:rsidR="003B20DC" w:rsidRPr="00562B71">
        <w:rPr>
          <w:rFonts w:ascii="Arial" w:hAnsi="Arial" w:cs="Arial"/>
          <w:i/>
          <w:color w:val="FF0000"/>
          <w:sz w:val="24"/>
          <w:szCs w:val="24"/>
        </w:rPr>
        <w:t>ravel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Elastic</w:t>
      </w:r>
      <w:r w:rsidR="00562B71" w:rsidRPr="00562B71">
        <w:rPr>
          <w:rFonts w:ascii="Arial" w:hAnsi="Arial" w:cs="Arial"/>
          <w:i/>
          <w:color w:val="FF0000"/>
          <w:sz w:val="24"/>
          <w:szCs w:val="24"/>
        </w:rPr>
        <w:t xml:space="preserve"> band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Cheesecloth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Dirty water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lastRenderedPageBreak/>
        <w:t>Alum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Spoon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2 cups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Chlorine drops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62B71">
        <w:rPr>
          <w:rFonts w:ascii="Arial" w:hAnsi="Arial" w:cs="Arial"/>
          <w:i/>
          <w:color w:val="FF0000"/>
          <w:sz w:val="24"/>
          <w:szCs w:val="24"/>
        </w:rPr>
        <w:t>Goggles</w:t>
      </w:r>
    </w:p>
    <w:p w:rsidR="003B20DC" w:rsidRPr="00562B71" w:rsidRDefault="003B20DC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562B71">
        <w:rPr>
          <w:rFonts w:ascii="Arial" w:hAnsi="Arial" w:cs="Arial"/>
          <w:i/>
          <w:color w:val="FF0000"/>
          <w:sz w:val="24"/>
          <w:szCs w:val="24"/>
        </w:rPr>
        <w:t>scissors</w:t>
      </w:r>
      <w:proofErr w:type="gramEnd"/>
    </w:p>
    <w:p w:rsidR="003B20DC" w:rsidRPr="00D302D5" w:rsidRDefault="003B20DC" w:rsidP="00014F3A">
      <w:pPr>
        <w:pStyle w:val="NoSpacing"/>
        <w:rPr>
          <w:rFonts w:ascii="Arial" w:hAnsi="Arial" w:cs="Arial"/>
          <w:sz w:val="24"/>
          <w:szCs w:val="24"/>
        </w:rPr>
        <w:sectPr w:rsidR="003B20DC" w:rsidRPr="00D302D5" w:rsidSect="003B20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1C9" w:rsidRDefault="00F431C9" w:rsidP="00014F3A">
      <w:pPr>
        <w:pStyle w:val="NoSpacing"/>
        <w:rPr>
          <w:rFonts w:ascii="Arial" w:hAnsi="Arial" w:cs="Arial"/>
          <w:sz w:val="24"/>
          <w:szCs w:val="24"/>
        </w:rPr>
      </w:pPr>
    </w:p>
    <w:p w:rsidR="00F431C9" w:rsidRDefault="00F431C9" w:rsidP="00014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 labels:</w:t>
      </w:r>
    </w:p>
    <w:p w:rsidR="00F431C9" w:rsidRPr="003D0B4C" w:rsidRDefault="004C1406" w:rsidP="00014F3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C1406">
        <w:rPr>
          <w:rFonts w:ascii="Arial" w:hAnsi="Arial" w:cs="Arial"/>
          <w:i/>
          <w:color w:val="FF0000"/>
          <w:sz w:val="24"/>
          <w:szCs w:val="24"/>
        </w:rPr>
        <w:t>Title, bottle, sand, gravel, paper towel, cheesecloth, elastic, dirty water, cup with clean water</w:t>
      </w:r>
    </w:p>
    <w:p w:rsidR="00F431C9" w:rsidRDefault="00F431C9" w:rsidP="00F431C9">
      <w:pPr>
        <w:rPr>
          <w:rFonts w:ascii="Arial" w:hAnsi="Arial" w:cs="Arial"/>
          <w:b/>
          <w:sz w:val="24"/>
          <w:szCs w:val="24"/>
        </w:rPr>
      </w:pPr>
    </w:p>
    <w:p w:rsidR="00F431C9" w:rsidRPr="002C3A8E" w:rsidRDefault="00F431C9" w:rsidP="00F431C9">
      <w:pPr>
        <w:rPr>
          <w:rFonts w:ascii="Arial" w:hAnsi="Arial" w:cs="Arial"/>
          <w:sz w:val="24"/>
          <w:szCs w:val="24"/>
        </w:rPr>
      </w:pPr>
      <w:r w:rsidRPr="00F431C9">
        <w:rPr>
          <w:rFonts w:ascii="Arial" w:hAnsi="Arial" w:cs="Arial"/>
          <w:b/>
          <w:sz w:val="24"/>
          <w:szCs w:val="24"/>
        </w:rPr>
        <w:t>Observations</w:t>
      </w:r>
      <w:r w:rsidRPr="002C3A8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284" w:type="dxa"/>
        <w:tblLook w:val="04A0"/>
      </w:tblPr>
      <w:tblGrid>
        <w:gridCol w:w="2234"/>
        <w:gridCol w:w="7058"/>
      </w:tblGrid>
      <w:tr w:rsidR="00F431C9" w:rsidRPr="002C3A8E" w:rsidTr="00E42E06">
        <w:tc>
          <w:tcPr>
            <w:tcW w:w="2234" w:type="dxa"/>
          </w:tcPr>
          <w:p w:rsidR="00F431C9" w:rsidRPr="002C3A8E" w:rsidRDefault="00F431C9" w:rsidP="00E42E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A8E">
              <w:rPr>
                <w:rFonts w:ascii="Arial" w:hAnsi="Arial" w:cs="Arial"/>
                <w:b/>
                <w:sz w:val="24"/>
                <w:szCs w:val="24"/>
              </w:rPr>
              <w:t>Type of Water</w:t>
            </w:r>
          </w:p>
        </w:tc>
        <w:tc>
          <w:tcPr>
            <w:tcW w:w="7058" w:type="dxa"/>
          </w:tcPr>
          <w:p w:rsidR="00F431C9" w:rsidRPr="002C3A8E" w:rsidRDefault="00F431C9" w:rsidP="00E42E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A8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F431C9" w:rsidRPr="002C3A8E" w:rsidTr="00E42E06">
        <w:tc>
          <w:tcPr>
            <w:tcW w:w="2234" w:type="dxa"/>
          </w:tcPr>
          <w:p w:rsidR="00F431C9" w:rsidRPr="002C3A8E" w:rsidRDefault="00F431C9" w:rsidP="00E42E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Dirty Water</w:t>
            </w:r>
          </w:p>
        </w:tc>
        <w:tc>
          <w:tcPr>
            <w:tcW w:w="7058" w:type="dxa"/>
          </w:tcPr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1.  Murky, not clear</w:t>
            </w:r>
          </w:p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2. Smells like dirt</w:t>
            </w:r>
          </w:p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3. Brown colour</w:t>
            </w:r>
          </w:p>
          <w:p w:rsidR="00F431C9" w:rsidRPr="00F431C9" w:rsidRDefault="00F431C9" w:rsidP="00F431C9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4. has leaves, twig, pieces of grass floating in it</w:t>
            </w:r>
          </w:p>
        </w:tc>
      </w:tr>
      <w:tr w:rsidR="00F431C9" w:rsidRPr="002C3A8E" w:rsidTr="00E42E06">
        <w:tc>
          <w:tcPr>
            <w:tcW w:w="2234" w:type="dxa"/>
          </w:tcPr>
          <w:p w:rsidR="00F431C9" w:rsidRPr="002C3A8E" w:rsidRDefault="00F431C9" w:rsidP="00E42E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Dirty Water with alum</w:t>
            </w:r>
          </w:p>
        </w:tc>
        <w:tc>
          <w:tcPr>
            <w:tcW w:w="7058" w:type="dxa"/>
          </w:tcPr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1.  still brown but has some bigger clumps of dirt</w:t>
            </w:r>
            <w:r w:rsidR="003D0B4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and may be less murky</w:t>
            </w:r>
          </w:p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F431C9" w:rsidRPr="002C3A8E" w:rsidTr="00E42E06">
        <w:tc>
          <w:tcPr>
            <w:tcW w:w="2234" w:type="dxa"/>
          </w:tcPr>
          <w:p w:rsidR="00F431C9" w:rsidRPr="002C3A8E" w:rsidRDefault="00F431C9" w:rsidP="00E42E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Clean Water</w:t>
            </w:r>
          </w:p>
        </w:tc>
        <w:tc>
          <w:tcPr>
            <w:tcW w:w="7058" w:type="dxa"/>
          </w:tcPr>
          <w:p w:rsidR="00F431C9" w:rsidRPr="00F431C9" w:rsidRDefault="00F431C9" w:rsidP="00E42E06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1. Clearer</w:t>
            </w:r>
          </w:p>
          <w:p w:rsidR="00F431C9" w:rsidRPr="00F431C9" w:rsidRDefault="00F431C9" w:rsidP="00F431C9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2.  smells like bleach</w:t>
            </w:r>
          </w:p>
          <w:p w:rsidR="00F431C9" w:rsidRPr="00F431C9" w:rsidRDefault="00F431C9" w:rsidP="00F431C9">
            <w:pPr>
              <w:pStyle w:val="NoSpacing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431C9">
              <w:rPr>
                <w:rFonts w:ascii="Arial" w:hAnsi="Arial" w:cs="Arial"/>
                <w:i/>
                <w:color w:val="FF0000"/>
                <w:sz w:val="24"/>
                <w:szCs w:val="24"/>
              </w:rPr>
              <w:t>3. Nothing floating, still some brown colour</w:t>
            </w:r>
          </w:p>
        </w:tc>
      </w:tr>
    </w:tbl>
    <w:p w:rsidR="00F431C9" w:rsidRPr="002C3A8E" w:rsidRDefault="00F431C9" w:rsidP="00F431C9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F431C9" w:rsidRPr="00D302D5" w:rsidRDefault="00F431C9" w:rsidP="00014F3A">
      <w:pPr>
        <w:pStyle w:val="NoSpacing"/>
        <w:rPr>
          <w:rFonts w:ascii="Arial" w:hAnsi="Arial" w:cs="Arial"/>
          <w:sz w:val="24"/>
          <w:szCs w:val="24"/>
        </w:rPr>
      </w:pPr>
    </w:p>
    <w:sectPr w:rsidR="00F431C9" w:rsidRPr="00D302D5" w:rsidSect="003B20D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B8" w:rsidRDefault="00D827B8" w:rsidP="00D302D5">
      <w:pPr>
        <w:spacing w:after="0"/>
      </w:pPr>
      <w:r>
        <w:separator/>
      </w:r>
    </w:p>
  </w:endnote>
  <w:endnote w:type="continuationSeparator" w:id="0">
    <w:p w:rsidR="00D827B8" w:rsidRDefault="00D827B8" w:rsidP="00D30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D7" w:rsidRPr="001309F4" w:rsidRDefault="00625184" w:rsidP="005A18D7">
    <w:pPr>
      <w:pStyle w:val="Footer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>osee</w:t>
    </w:r>
    <w:r w:rsidR="005A18D7" w:rsidRPr="001309F4">
      <w:rPr>
        <w:rFonts w:ascii="Arial" w:hAnsi="Arial" w:cs="Arial"/>
        <w:sz w:val="24"/>
        <w:szCs w:val="24"/>
      </w:rPr>
      <w:t>.ca</w:t>
    </w:r>
  </w:p>
  <w:p w:rsidR="005A18D7" w:rsidRDefault="005A1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4F" w:rsidRPr="00055F4F" w:rsidRDefault="004C1406">
    <w:pPr>
      <w:pStyle w:val="Footer"/>
      <w:rPr>
        <w:rFonts w:ascii="Arial" w:hAnsi="Arial" w:cs="Arial"/>
        <w:sz w:val="24"/>
        <w:szCs w:val="24"/>
      </w:rPr>
    </w:pPr>
    <w:r w:rsidRPr="004C1406"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B8" w:rsidRDefault="00D827B8" w:rsidP="00D302D5">
      <w:pPr>
        <w:spacing w:after="0"/>
      </w:pPr>
      <w:r>
        <w:separator/>
      </w:r>
    </w:p>
  </w:footnote>
  <w:footnote w:type="continuationSeparator" w:id="0">
    <w:p w:rsidR="00D827B8" w:rsidRDefault="00D827B8" w:rsidP="00D302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4F" w:rsidRPr="00D302D5" w:rsidRDefault="00055F4F" w:rsidP="00055F4F">
    <w:pPr>
      <w:pStyle w:val="Header"/>
      <w:rPr>
        <w:rFonts w:ascii="Arial" w:hAnsi="Arial" w:cs="Arial"/>
        <w:sz w:val="24"/>
        <w:szCs w:val="24"/>
      </w:rPr>
    </w:pPr>
    <w:r w:rsidRPr="00D302D5">
      <w:rPr>
        <w:rFonts w:ascii="Arial" w:hAnsi="Arial" w:cs="Arial"/>
        <w:sz w:val="24"/>
        <w:szCs w:val="24"/>
      </w:rPr>
      <w:t>BLM 2</w:t>
    </w:r>
    <w:r w:rsidRPr="00D302D5">
      <w:rPr>
        <w:rFonts w:ascii="Arial" w:hAnsi="Arial" w:cs="Arial"/>
        <w:sz w:val="24"/>
        <w:szCs w:val="24"/>
      </w:rPr>
      <w:tab/>
    </w:r>
    <w:r w:rsidRPr="00D302D5">
      <w:rPr>
        <w:rFonts w:ascii="Arial" w:hAnsi="Arial" w:cs="Arial"/>
        <w:sz w:val="24"/>
        <w:szCs w:val="24"/>
      </w:rPr>
      <w:tab/>
      <w:t>Teacher Resource</w:t>
    </w:r>
  </w:p>
  <w:p w:rsidR="005A18D7" w:rsidRDefault="005A18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0"/>
    <w:rsid w:val="00014F3A"/>
    <w:rsid w:val="00055F4F"/>
    <w:rsid w:val="00102DAD"/>
    <w:rsid w:val="00107D14"/>
    <w:rsid w:val="001C2FE1"/>
    <w:rsid w:val="001C579F"/>
    <w:rsid w:val="001E606E"/>
    <w:rsid w:val="002354C3"/>
    <w:rsid w:val="00251055"/>
    <w:rsid w:val="0030226F"/>
    <w:rsid w:val="00326968"/>
    <w:rsid w:val="003B20DC"/>
    <w:rsid w:val="003D0B4C"/>
    <w:rsid w:val="004061F0"/>
    <w:rsid w:val="0043306E"/>
    <w:rsid w:val="004570E4"/>
    <w:rsid w:val="00474592"/>
    <w:rsid w:val="00481362"/>
    <w:rsid w:val="00491F8C"/>
    <w:rsid w:val="004C1406"/>
    <w:rsid w:val="00525CA0"/>
    <w:rsid w:val="00530E07"/>
    <w:rsid w:val="00562B71"/>
    <w:rsid w:val="005658EC"/>
    <w:rsid w:val="005A18D7"/>
    <w:rsid w:val="00625184"/>
    <w:rsid w:val="0063678D"/>
    <w:rsid w:val="006A0037"/>
    <w:rsid w:val="006F76F0"/>
    <w:rsid w:val="00740548"/>
    <w:rsid w:val="007422C5"/>
    <w:rsid w:val="007C0B69"/>
    <w:rsid w:val="007C2767"/>
    <w:rsid w:val="007F04E0"/>
    <w:rsid w:val="00812C49"/>
    <w:rsid w:val="0085608E"/>
    <w:rsid w:val="008C7AD4"/>
    <w:rsid w:val="00973F7E"/>
    <w:rsid w:val="009E500A"/>
    <w:rsid w:val="00A5676D"/>
    <w:rsid w:val="00AC2904"/>
    <w:rsid w:val="00AC5A17"/>
    <w:rsid w:val="00B039D0"/>
    <w:rsid w:val="00B8303A"/>
    <w:rsid w:val="00BF2480"/>
    <w:rsid w:val="00D11AF6"/>
    <w:rsid w:val="00D22170"/>
    <w:rsid w:val="00D26FBE"/>
    <w:rsid w:val="00D302D5"/>
    <w:rsid w:val="00D345AB"/>
    <w:rsid w:val="00D37625"/>
    <w:rsid w:val="00D6512C"/>
    <w:rsid w:val="00D827B8"/>
    <w:rsid w:val="00E05C50"/>
    <w:rsid w:val="00E1174D"/>
    <w:rsid w:val="00E16033"/>
    <w:rsid w:val="00E43722"/>
    <w:rsid w:val="00E711A4"/>
    <w:rsid w:val="00ED7163"/>
    <w:rsid w:val="00F3754E"/>
    <w:rsid w:val="00F431C9"/>
    <w:rsid w:val="00F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9D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03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0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2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2D5"/>
  </w:style>
  <w:style w:type="paragraph" w:styleId="Footer">
    <w:name w:val="footer"/>
    <w:basedOn w:val="Normal"/>
    <w:link w:val="FooterChar"/>
    <w:uiPriority w:val="99"/>
    <w:unhideWhenUsed/>
    <w:rsid w:val="00D302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2D5"/>
  </w:style>
  <w:style w:type="table" w:styleId="TableGrid">
    <w:name w:val="Table Grid"/>
    <w:basedOn w:val="TableNormal"/>
    <w:uiPriority w:val="59"/>
    <w:rsid w:val="00F43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9D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03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0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2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2D5"/>
  </w:style>
  <w:style w:type="paragraph" w:styleId="Footer">
    <w:name w:val="footer"/>
    <w:basedOn w:val="Normal"/>
    <w:link w:val="FooterChar"/>
    <w:uiPriority w:val="99"/>
    <w:unhideWhenUsed/>
    <w:rsid w:val="00D302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2D5"/>
  </w:style>
  <w:style w:type="table" w:styleId="TableGrid">
    <w:name w:val="Table Grid"/>
    <w:basedOn w:val="TableNormal"/>
    <w:uiPriority w:val="59"/>
    <w:rsid w:val="00F43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2012-10-19T00:46:00Z</dcterms:created>
  <dcterms:modified xsi:type="dcterms:W3CDTF">2012-10-19T01:40:00Z</dcterms:modified>
</cp:coreProperties>
</file>